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787" w:tblpY="1848"/>
        <w:tblOverlap w:val="never"/>
        <w:tblW w:w="8834" w:type="dxa"/>
        <w:tblInd w:w="0" w:type="dxa"/>
        <w:tblBorders>
          <w:top w:val="double" w:color="000000" w:sz="6" w:space="0"/>
          <w:left w:val="double" w:color="000000" w:sz="6" w:space="0"/>
          <w:bottom w:val="double" w:color="000000" w:sz="6" w:space="0"/>
          <w:right w:val="doub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8"/>
        <w:gridCol w:w="3457"/>
        <w:gridCol w:w="1212"/>
        <w:gridCol w:w="1669"/>
        <w:gridCol w:w="1728"/>
      </w:tblGrid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768" w:type="dxa"/>
            <w:noWrap w:val="0"/>
            <w:vAlign w:val="center"/>
          </w:tcPr>
          <w:p>
            <w:pPr>
              <w:jc w:val="center"/>
              <w:rPr>
                <w:caps/>
              </w:rPr>
            </w:pPr>
            <w:r>
              <w:rPr>
                <w:caps/>
              </w:rPr>
              <w:t>序号</w:t>
            </w:r>
          </w:p>
        </w:tc>
        <w:tc>
          <w:tcPr>
            <w:tcW w:w="3457" w:type="dxa"/>
            <w:noWrap w:val="0"/>
            <w:vAlign w:val="center"/>
          </w:tcPr>
          <w:p>
            <w:pPr>
              <w:jc w:val="center"/>
              <w:rPr>
                <w:caps/>
              </w:rPr>
            </w:pPr>
            <w:r>
              <w:rPr>
                <w:caps/>
              </w:rPr>
              <w:t>货物名称</w:t>
            </w:r>
          </w:p>
        </w:tc>
        <w:tc>
          <w:tcPr>
            <w:tcW w:w="1212" w:type="dxa"/>
            <w:noWrap w:val="0"/>
            <w:vAlign w:val="center"/>
          </w:tcPr>
          <w:p>
            <w:pPr>
              <w:jc w:val="center"/>
              <w:rPr>
                <w:caps/>
              </w:rPr>
            </w:pPr>
            <w:r>
              <w:rPr>
                <w:caps/>
              </w:rPr>
              <w:t>数量</w:t>
            </w:r>
          </w:p>
        </w:tc>
        <w:tc>
          <w:tcPr>
            <w:tcW w:w="1669" w:type="dxa"/>
            <w:noWrap w:val="0"/>
            <w:vAlign w:val="center"/>
          </w:tcPr>
          <w:p>
            <w:pPr>
              <w:jc w:val="center"/>
              <w:rPr>
                <w:caps/>
              </w:rPr>
            </w:pPr>
            <w:r>
              <w:rPr>
                <w:caps/>
              </w:rPr>
              <w:t>交货期</w:t>
            </w:r>
          </w:p>
        </w:tc>
        <w:tc>
          <w:tcPr>
            <w:tcW w:w="1728" w:type="dxa"/>
            <w:noWrap w:val="0"/>
            <w:vAlign w:val="center"/>
          </w:tcPr>
          <w:p>
            <w:pPr>
              <w:jc w:val="center"/>
              <w:rPr>
                <w:caps/>
              </w:rPr>
            </w:pPr>
            <w:r>
              <w:rPr>
                <w:caps/>
              </w:rPr>
              <w:t>目的地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76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3457" w:type="dxa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儿童肋木</w:t>
            </w:r>
          </w:p>
        </w:tc>
        <w:tc>
          <w:tcPr>
            <w:tcW w:w="1212" w:type="dxa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1个</w:t>
            </w:r>
          </w:p>
        </w:tc>
        <w:tc>
          <w:tcPr>
            <w:tcW w:w="1669" w:type="dxa"/>
            <w:vMerge w:val="restart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合同签订后</w:t>
            </w:r>
            <w:r>
              <w:rPr>
                <w:rFonts w:hint="eastAsia"/>
                <w:szCs w:val="21"/>
              </w:rPr>
              <w:t>15天</w:t>
            </w:r>
            <w:r>
              <w:rPr>
                <w:szCs w:val="21"/>
              </w:rPr>
              <w:t>内</w:t>
            </w:r>
          </w:p>
        </w:tc>
        <w:tc>
          <w:tcPr>
            <w:tcW w:w="1728" w:type="dxa"/>
            <w:vMerge w:val="restart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pacing w:val="2"/>
                <w:szCs w:val="21"/>
              </w:rPr>
              <w:t>台州市第二人民医院</w:t>
            </w:r>
            <w:r>
              <w:rPr>
                <w:spacing w:val="2"/>
                <w:szCs w:val="21"/>
              </w:rPr>
              <w:t>指定地点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76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3457" w:type="dxa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儿童坐姿矫正椅</w:t>
            </w:r>
          </w:p>
        </w:tc>
        <w:tc>
          <w:tcPr>
            <w:tcW w:w="1212" w:type="dxa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2套</w:t>
            </w:r>
          </w:p>
        </w:tc>
        <w:tc>
          <w:tcPr>
            <w:tcW w:w="1669" w:type="dxa"/>
            <w:vMerge w:val="continue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28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76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3457" w:type="dxa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儿童助行器</w:t>
            </w:r>
          </w:p>
        </w:tc>
        <w:tc>
          <w:tcPr>
            <w:tcW w:w="1212" w:type="dxa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2个</w:t>
            </w:r>
          </w:p>
        </w:tc>
        <w:tc>
          <w:tcPr>
            <w:tcW w:w="1669" w:type="dxa"/>
            <w:vMerge w:val="continue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28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76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3457" w:type="dxa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多功能悬吊架</w:t>
            </w:r>
          </w:p>
        </w:tc>
        <w:tc>
          <w:tcPr>
            <w:tcW w:w="1212" w:type="dxa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1套</w:t>
            </w:r>
          </w:p>
        </w:tc>
        <w:tc>
          <w:tcPr>
            <w:tcW w:w="1669" w:type="dxa"/>
            <w:vMerge w:val="continue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28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76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3457" w:type="dxa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组合浮弹架套件</w:t>
            </w:r>
          </w:p>
        </w:tc>
        <w:tc>
          <w:tcPr>
            <w:tcW w:w="1212" w:type="dxa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1套</w:t>
            </w:r>
          </w:p>
        </w:tc>
        <w:tc>
          <w:tcPr>
            <w:tcW w:w="1669" w:type="dxa"/>
            <w:vMerge w:val="continue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28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76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3457" w:type="dxa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前庭平衡觉综合训练器（秋千平台）</w:t>
            </w:r>
          </w:p>
        </w:tc>
        <w:tc>
          <w:tcPr>
            <w:tcW w:w="1212" w:type="dxa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1套</w:t>
            </w:r>
          </w:p>
        </w:tc>
        <w:tc>
          <w:tcPr>
            <w:tcW w:w="1669" w:type="dxa"/>
            <w:vMerge w:val="continue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28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76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3457" w:type="dxa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前庭平衡觉转动训练器（站立秋千）</w:t>
            </w:r>
          </w:p>
        </w:tc>
        <w:tc>
          <w:tcPr>
            <w:tcW w:w="1212" w:type="dxa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1套</w:t>
            </w:r>
          </w:p>
        </w:tc>
        <w:tc>
          <w:tcPr>
            <w:tcW w:w="1669" w:type="dxa"/>
            <w:vMerge w:val="continue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28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76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3457" w:type="dxa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前庭平衡觉垂直训练器（木马秋千）</w:t>
            </w:r>
          </w:p>
        </w:tc>
        <w:tc>
          <w:tcPr>
            <w:tcW w:w="1212" w:type="dxa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1套</w:t>
            </w:r>
          </w:p>
        </w:tc>
        <w:tc>
          <w:tcPr>
            <w:tcW w:w="1669" w:type="dxa"/>
            <w:vMerge w:val="continue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28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76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3457" w:type="dxa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软体平衡木</w:t>
            </w:r>
          </w:p>
        </w:tc>
        <w:tc>
          <w:tcPr>
            <w:tcW w:w="1212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2个</w:t>
            </w:r>
          </w:p>
        </w:tc>
        <w:tc>
          <w:tcPr>
            <w:tcW w:w="1669" w:type="dxa"/>
            <w:vMerge w:val="continue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28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76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3457" w:type="dxa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飞人秋千</w:t>
            </w:r>
          </w:p>
        </w:tc>
        <w:tc>
          <w:tcPr>
            <w:tcW w:w="1212" w:type="dxa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1个</w:t>
            </w:r>
          </w:p>
        </w:tc>
        <w:tc>
          <w:tcPr>
            <w:tcW w:w="1669" w:type="dxa"/>
            <w:vMerge w:val="continue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28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76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11</w:t>
            </w:r>
          </w:p>
        </w:tc>
        <w:tc>
          <w:tcPr>
            <w:tcW w:w="3457" w:type="dxa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彩虹桶</w:t>
            </w:r>
          </w:p>
        </w:tc>
        <w:tc>
          <w:tcPr>
            <w:tcW w:w="1212" w:type="dxa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1个</w:t>
            </w:r>
          </w:p>
        </w:tc>
        <w:tc>
          <w:tcPr>
            <w:tcW w:w="1669" w:type="dxa"/>
            <w:vMerge w:val="continue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28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76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12</w:t>
            </w:r>
          </w:p>
        </w:tc>
        <w:tc>
          <w:tcPr>
            <w:tcW w:w="3457" w:type="dxa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秋千升降吊绳套件</w:t>
            </w:r>
          </w:p>
        </w:tc>
        <w:tc>
          <w:tcPr>
            <w:tcW w:w="1212" w:type="dxa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4个</w:t>
            </w:r>
          </w:p>
        </w:tc>
        <w:tc>
          <w:tcPr>
            <w:tcW w:w="1669" w:type="dxa"/>
            <w:vMerge w:val="continue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28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76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13</w:t>
            </w:r>
          </w:p>
        </w:tc>
        <w:tc>
          <w:tcPr>
            <w:tcW w:w="3457" w:type="dxa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秋千旋转吊绳套件</w:t>
            </w:r>
          </w:p>
        </w:tc>
        <w:tc>
          <w:tcPr>
            <w:tcW w:w="1212" w:type="dxa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1个</w:t>
            </w:r>
          </w:p>
        </w:tc>
        <w:tc>
          <w:tcPr>
            <w:tcW w:w="1669" w:type="dxa"/>
            <w:vMerge w:val="continue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28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76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14</w:t>
            </w:r>
          </w:p>
        </w:tc>
        <w:tc>
          <w:tcPr>
            <w:tcW w:w="3457" w:type="dxa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感统滑梯</w:t>
            </w:r>
          </w:p>
        </w:tc>
        <w:tc>
          <w:tcPr>
            <w:tcW w:w="1212" w:type="dxa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1套</w:t>
            </w:r>
          </w:p>
        </w:tc>
        <w:tc>
          <w:tcPr>
            <w:tcW w:w="1669" w:type="dxa"/>
            <w:vMerge w:val="continue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28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76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15</w:t>
            </w:r>
          </w:p>
        </w:tc>
        <w:tc>
          <w:tcPr>
            <w:tcW w:w="3457" w:type="dxa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隧道组合软件</w:t>
            </w:r>
          </w:p>
        </w:tc>
        <w:tc>
          <w:tcPr>
            <w:tcW w:w="1212" w:type="dxa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1套</w:t>
            </w:r>
          </w:p>
        </w:tc>
        <w:tc>
          <w:tcPr>
            <w:tcW w:w="1669" w:type="dxa"/>
            <w:vMerge w:val="continue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28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76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16</w:t>
            </w:r>
          </w:p>
        </w:tc>
        <w:tc>
          <w:tcPr>
            <w:tcW w:w="3457" w:type="dxa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本体目标训练器</w:t>
            </w:r>
          </w:p>
        </w:tc>
        <w:tc>
          <w:tcPr>
            <w:tcW w:w="1212" w:type="dxa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1套</w:t>
            </w:r>
          </w:p>
        </w:tc>
        <w:tc>
          <w:tcPr>
            <w:tcW w:w="1669" w:type="dxa"/>
            <w:vMerge w:val="continue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28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76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17</w:t>
            </w:r>
          </w:p>
        </w:tc>
        <w:tc>
          <w:tcPr>
            <w:tcW w:w="3457" w:type="dxa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平衡训练器</w:t>
            </w:r>
          </w:p>
        </w:tc>
        <w:tc>
          <w:tcPr>
            <w:tcW w:w="1212" w:type="dxa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1套</w:t>
            </w:r>
          </w:p>
        </w:tc>
        <w:tc>
          <w:tcPr>
            <w:tcW w:w="1669" w:type="dxa"/>
            <w:vMerge w:val="continue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28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76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18</w:t>
            </w:r>
          </w:p>
        </w:tc>
        <w:tc>
          <w:tcPr>
            <w:tcW w:w="3457" w:type="dxa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西瓜摇摇船</w:t>
            </w:r>
          </w:p>
        </w:tc>
        <w:tc>
          <w:tcPr>
            <w:tcW w:w="1212" w:type="dxa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1套</w:t>
            </w:r>
          </w:p>
        </w:tc>
        <w:tc>
          <w:tcPr>
            <w:tcW w:w="1669" w:type="dxa"/>
            <w:vMerge w:val="continue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28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76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19</w:t>
            </w:r>
          </w:p>
        </w:tc>
        <w:tc>
          <w:tcPr>
            <w:tcW w:w="3457" w:type="dxa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拼色豆袋</w:t>
            </w:r>
          </w:p>
        </w:tc>
        <w:tc>
          <w:tcPr>
            <w:tcW w:w="1212" w:type="dxa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1个</w:t>
            </w:r>
          </w:p>
        </w:tc>
        <w:tc>
          <w:tcPr>
            <w:tcW w:w="1669" w:type="dxa"/>
            <w:vMerge w:val="continue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28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5437" w:type="dxa"/>
            <w:gridSpan w:val="3"/>
            <w:noWrap w:val="0"/>
            <w:vAlign w:val="center"/>
          </w:tcPr>
          <w:p>
            <w:pPr>
              <w:jc w:val="left"/>
            </w:pPr>
            <w:r>
              <w:t>上述设备打包采购，不接受缺项投标。</w:t>
            </w:r>
          </w:p>
        </w:tc>
        <w:tc>
          <w:tcPr>
            <w:tcW w:w="1669" w:type="dxa"/>
            <w:vMerge w:val="continue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28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</w:tr>
    </w:tbl>
    <w:p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附件：需求一览表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C74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2022-03-04T01:22:29Z</dcterms:created>
  <dc:creator>Administrator</dc:creator>
  <cp:lastModifiedBy>简</cp:lastModifiedBy>
  <dcterms:modified xsi:type="dcterms:W3CDTF">2022-03-04T01:23:09Z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343427B31C8840AD9FE02C2EF1C729EF</vt:lpwstr>
  </property>
</Properties>
</file>